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6FD5" w14:textId="77777777" w:rsidR="008F0D79" w:rsidRDefault="008F0D79" w:rsidP="002C79A8">
      <w:pPr>
        <w:jc w:val="center"/>
        <w:rPr>
          <w:b/>
          <w:sz w:val="40"/>
          <w:szCs w:val="40"/>
          <w:u w:val="single"/>
        </w:rPr>
      </w:pPr>
      <w:r w:rsidRPr="00A6775F">
        <w:rPr>
          <w:b/>
          <w:sz w:val="40"/>
          <w:szCs w:val="40"/>
        </w:rPr>
        <w:t>“</w:t>
      </w:r>
      <w:r w:rsidRPr="00A6775F">
        <w:rPr>
          <w:b/>
          <w:sz w:val="40"/>
          <w:szCs w:val="40"/>
          <w:u w:val="single"/>
        </w:rPr>
        <w:t>THE BELIEVER’S CRUCIFIXION”</w:t>
      </w:r>
    </w:p>
    <w:p w14:paraId="2C3EF2E8" w14:textId="77777777" w:rsidR="008F0D79" w:rsidRDefault="008F0D79" w:rsidP="008F0D79">
      <w:pPr>
        <w:jc w:val="center"/>
      </w:pPr>
      <w:r>
        <w:t>Romans 6:1-14</w:t>
      </w:r>
    </w:p>
    <w:p w14:paraId="05F96E6C" w14:textId="77777777" w:rsidR="008F0D79" w:rsidRPr="00721F56" w:rsidRDefault="008F0D79" w:rsidP="008F0D79">
      <w:pPr>
        <w:jc w:val="center"/>
        <w:rPr>
          <w:sz w:val="16"/>
          <w:szCs w:val="16"/>
        </w:rPr>
      </w:pPr>
    </w:p>
    <w:p w14:paraId="4D0DEB4B" w14:textId="77777777" w:rsidR="008F0D79" w:rsidRDefault="008F0D79" w:rsidP="008F0D79">
      <w:r w:rsidRPr="00772C91">
        <w:rPr>
          <w:b/>
        </w:rPr>
        <w:t>A.)</w:t>
      </w:r>
      <w:r w:rsidRPr="00721F56">
        <w:rPr>
          <w:bCs/>
        </w:rPr>
        <w:t xml:space="preserve"> “</w:t>
      </w:r>
      <w:r>
        <w:rPr>
          <w:b/>
          <w:u w:val="single"/>
        </w:rPr>
        <w:t>IDENTIFY</w:t>
      </w:r>
      <w:r w:rsidRPr="00721F56">
        <w:rPr>
          <w:bCs/>
        </w:rPr>
        <w:t>”.</w:t>
      </w:r>
      <w:r>
        <w:t xml:space="preserve"> (Romans 6:11)</w:t>
      </w:r>
    </w:p>
    <w:p w14:paraId="2A086FB8" w14:textId="77777777" w:rsidR="008F0D79" w:rsidRDefault="008F0D79" w:rsidP="008F0D79">
      <w:r>
        <w:rPr>
          <w:b/>
        </w:rPr>
        <w:t xml:space="preserve">      1</w:t>
      </w:r>
      <w:r w:rsidRPr="005E63F5">
        <w:rPr>
          <w:b/>
        </w:rPr>
        <w:t>.</w:t>
      </w:r>
      <w:r>
        <w:t xml:space="preserve"> </w:t>
      </w:r>
      <w:r w:rsidRPr="00431895">
        <w:rPr>
          <w:bCs/>
        </w:rPr>
        <w:t xml:space="preserve">Christ’s </w:t>
      </w:r>
      <w:r w:rsidRPr="005E63F5">
        <w:rPr>
          <w:b/>
          <w:u w:val="single"/>
        </w:rPr>
        <w:t>Death</w:t>
      </w:r>
      <w:r>
        <w:t>. (Romans 6:3)</w:t>
      </w:r>
    </w:p>
    <w:p w14:paraId="20B2A6A9" w14:textId="77777777" w:rsidR="008F0D79" w:rsidRDefault="008F0D79" w:rsidP="008F0D79">
      <w:r>
        <w:rPr>
          <w:b/>
        </w:rPr>
        <w:t xml:space="preserve">      </w:t>
      </w:r>
      <w:r w:rsidRPr="00830CFB">
        <w:rPr>
          <w:b/>
        </w:rPr>
        <w:t xml:space="preserve">2. </w:t>
      </w:r>
      <w:r w:rsidRPr="00431895">
        <w:rPr>
          <w:bCs/>
        </w:rPr>
        <w:t xml:space="preserve">Christ’s </w:t>
      </w:r>
      <w:r w:rsidRPr="00830CFB">
        <w:rPr>
          <w:b/>
          <w:u w:val="single"/>
        </w:rPr>
        <w:t>Resurrection</w:t>
      </w:r>
      <w:r w:rsidRPr="00830CFB">
        <w:rPr>
          <w:b/>
        </w:rPr>
        <w:t>.</w:t>
      </w:r>
      <w:r>
        <w:t xml:space="preserve"> (Romans 6:4)</w:t>
      </w:r>
    </w:p>
    <w:p w14:paraId="00B05972" w14:textId="77777777" w:rsidR="008F0D79" w:rsidRPr="001C56B0" w:rsidRDefault="008F0D79" w:rsidP="008F0D79">
      <w:pPr>
        <w:rPr>
          <w:sz w:val="12"/>
          <w:szCs w:val="12"/>
        </w:rPr>
      </w:pPr>
    </w:p>
    <w:p w14:paraId="086418CC" w14:textId="77777777" w:rsidR="008F0D79" w:rsidRDefault="008F0D79" w:rsidP="008F0D79">
      <w:r w:rsidRPr="00772C91">
        <w:rPr>
          <w:b/>
        </w:rPr>
        <w:t>Fact:</w:t>
      </w:r>
      <w:r>
        <w:t xml:space="preserve"> If the power of sin was not </w:t>
      </w:r>
      <w:r w:rsidRPr="00431895">
        <w:rPr>
          <w:b/>
          <w:bCs/>
          <w:u w:val="single"/>
        </w:rPr>
        <w:t>broken</w:t>
      </w:r>
      <w:r>
        <w:t xml:space="preserve"> and God’s justice </w:t>
      </w:r>
    </w:p>
    <w:p w14:paraId="03180E4D" w14:textId="77777777" w:rsidR="008F0D79" w:rsidRDefault="008F0D79" w:rsidP="008F0D79">
      <w:r>
        <w:t xml:space="preserve">          was not satisfied, Jesus would still be in the grave!!!!</w:t>
      </w:r>
    </w:p>
    <w:p w14:paraId="4CE943D3" w14:textId="77777777" w:rsidR="008F0D79" w:rsidRPr="00721F56" w:rsidRDefault="008F0D79" w:rsidP="008F0D79">
      <w:pPr>
        <w:rPr>
          <w:sz w:val="12"/>
          <w:szCs w:val="12"/>
        </w:rPr>
      </w:pPr>
    </w:p>
    <w:p w14:paraId="2BDBDF6B" w14:textId="77777777" w:rsidR="008F0D79" w:rsidRDefault="008F0D79" w:rsidP="008F0D79">
      <w:pPr>
        <w:rPr>
          <w:color w:val="000000"/>
        </w:rPr>
      </w:pPr>
      <w:r w:rsidRPr="008743D5">
        <w:rPr>
          <w:b/>
          <w:color w:val="000000"/>
        </w:rPr>
        <w:t xml:space="preserve">B.) </w:t>
      </w:r>
      <w:r w:rsidRPr="00721F56">
        <w:rPr>
          <w:bCs/>
          <w:color w:val="000000"/>
        </w:rPr>
        <w:t>“</w:t>
      </w:r>
      <w:r>
        <w:rPr>
          <w:b/>
          <w:color w:val="000000"/>
          <w:u w:val="single"/>
        </w:rPr>
        <w:t>CRUCIFY</w:t>
      </w:r>
      <w:r w:rsidRPr="00721F56">
        <w:rPr>
          <w:bCs/>
          <w:color w:val="000000"/>
        </w:rPr>
        <w:t xml:space="preserve">”. </w:t>
      </w:r>
      <w:r>
        <w:rPr>
          <w:color w:val="000000"/>
        </w:rPr>
        <w:t>(Romans 6:6)</w:t>
      </w:r>
    </w:p>
    <w:p w14:paraId="2D16D1EE" w14:textId="77777777" w:rsidR="008F0D79" w:rsidRDefault="008F0D79" w:rsidP="008F0D79">
      <w:pPr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905B46">
        <w:rPr>
          <w:b/>
          <w:color w:val="000000"/>
        </w:rPr>
        <w:t xml:space="preserve">1. </w:t>
      </w:r>
      <w:r w:rsidRPr="005A17F3">
        <w:rPr>
          <w:bCs/>
          <w:color w:val="000000"/>
        </w:rPr>
        <w:t xml:space="preserve">Our </w:t>
      </w:r>
      <w:r w:rsidRPr="00905B46">
        <w:rPr>
          <w:b/>
          <w:color w:val="000000"/>
          <w:u w:val="single"/>
        </w:rPr>
        <w:t>Position</w:t>
      </w:r>
      <w:r w:rsidRPr="00905B46">
        <w:rPr>
          <w:b/>
          <w:color w:val="000000"/>
        </w:rPr>
        <w:t>:</w:t>
      </w:r>
    </w:p>
    <w:p w14:paraId="5F806AEE" w14:textId="77777777" w:rsidR="008F0D79" w:rsidRDefault="008F0D79" w:rsidP="008F0D79">
      <w:pPr>
        <w:rPr>
          <w:color w:val="000000"/>
        </w:rPr>
      </w:pPr>
      <w:r>
        <w:rPr>
          <w:b/>
          <w:color w:val="000000"/>
        </w:rPr>
        <w:t xml:space="preserve">        2</w:t>
      </w:r>
      <w:r w:rsidRPr="008743D5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5A17F3">
        <w:rPr>
          <w:bCs/>
          <w:color w:val="000000"/>
        </w:rPr>
        <w:t xml:space="preserve">Our </w:t>
      </w:r>
      <w:r>
        <w:rPr>
          <w:b/>
          <w:color w:val="000000"/>
          <w:u w:val="single"/>
        </w:rPr>
        <w:t>Practice:</w:t>
      </w:r>
    </w:p>
    <w:p w14:paraId="5C9313A3" w14:textId="77777777" w:rsidR="008F0D79" w:rsidRDefault="008F0D79" w:rsidP="008F0D79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The Power of this Truth:</w:t>
      </w:r>
    </w:p>
    <w:p w14:paraId="116532A1" w14:textId="77777777" w:rsidR="008F0D79" w:rsidRDefault="008F0D79" w:rsidP="008F0D79">
      <w:pPr>
        <w:jc w:val="center"/>
        <w:rPr>
          <w:i/>
          <w:color w:val="000000"/>
        </w:rPr>
      </w:pPr>
      <w:r w:rsidRPr="00905B46">
        <w:rPr>
          <w:i/>
          <w:color w:val="000000"/>
        </w:rPr>
        <w:t xml:space="preserve">“I am </w:t>
      </w:r>
      <w:r w:rsidRPr="00CA7A77">
        <w:rPr>
          <w:b/>
          <w:bCs/>
          <w:i/>
          <w:color w:val="000000"/>
          <w:u w:val="single"/>
        </w:rPr>
        <w:t>crucified</w:t>
      </w:r>
      <w:r w:rsidRPr="00905B46">
        <w:rPr>
          <w:i/>
          <w:color w:val="000000"/>
        </w:rPr>
        <w:t xml:space="preserve"> with Christ: </w:t>
      </w:r>
      <w:proofErr w:type="gramStart"/>
      <w:r w:rsidRPr="00905B46">
        <w:rPr>
          <w:i/>
          <w:color w:val="000000"/>
        </w:rPr>
        <w:t>nevertheless</w:t>
      </w:r>
      <w:proofErr w:type="gramEnd"/>
      <w:r w:rsidRPr="00905B46">
        <w:rPr>
          <w:i/>
          <w:color w:val="000000"/>
        </w:rPr>
        <w:t xml:space="preserve"> I live; yet not I, </w:t>
      </w:r>
    </w:p>
    <w:p w14:paraId="7253F8DE" w14:textId="77777777" w:rsidR="008F0D79" w:rsidRDefault="008F0D79" w:rsidP="008F0D79">
      <w:pPr>
        <w:jc w:val="center"/>
        <w:rPr>
          <w:i/>
          <w:color w:val="000000"/>
        </w:rPr>
      </w:pPr>
      <w:r w:rsidRPr="00905B46">
        <w:rPr>
          <w:i/>
          <w:color w:val="000000"/>
        </w:rPr>
        <w:t xml:space="preserve">but Christ </w:t>
      </w:r>
      <w:proofErr w:type="spellStart"/>
      <w:r w:rsidRPr="00905B46">
        <w:rPr>
          <w:i/>
          <w:color w:val="000000"/>
        </w:rPr>
        <w:t>liveth</w:t>
      </w:r>
      <w:proofErr w:type="spellEnd"/>
      <w:r w:rsidRPr="00905B46">
        <w:rPr>
          <w:i/>
          <w:color w:val="000000"/>
        </w:rPr>
        <w:t xml:space="preserve"> in me: and the life</w:t>
      </w:r>
      <w:r>
        <w:rPr>
          <w:i/>
          <w:color w:val="000000"/>
        </w:rPr>
        <w:t xml:space="preserve"> </w:t>
      </w:r>
      <w:r w:rsidRPr="00905B46">
        <w:rPr>
          <w:i/>
          <w:color w:val="000000"/>
        </w:rPr>
        <w:t xml:space="preserve">which I now live in the flesh I live by the faith of the Son of </w:t>
      </w:r>
      <w:proofErr w:type="gramStart"/>
      <w:r w:rsidRPr="00905B46">
        <w:rPr>
          <w:i/>
          <w:color w:val="000000"/>
        </w:rPr>
        <w:t>God,</w:t>
      </w:r>
      <w:r>
        <w:rPr>
          <w:i/>
          <w:color w:val="000000"/>
        </w:rPr>
        <w:t xml:space="preserve"> </w:t>
      </w:r>
      <w:r w:rsidRPr="00905B46">
        <w:rPr>
          <w:i/>
          <w:color w:val="000000"/>
        </w:rPr>
        <w:t xml:space="preserve"> who</w:t>
      </w:r>
      <w:proofErr w:type="gramEnd"/>
      <w:r w:rsidRPr="00905B46">
        <w:rPr>
          <w:i/>
          <w:color w:val="000000"/>
        </w:rPr>
        <w:t xml:space="preserve"> loved me, and gave himself for me.”</w:t>
      </w:r>
    </w:p>
    <w:p w14:paraId="1A7F4733" w14:textId="77777777" w:rsidR="008F0D79" w:rsidRDefault="008F0D79" w:rsidP="008F0D79">
      <w:pPr>
        <w:jc w:val="center"/>
        <w:rPr>
          <w:color w:val="000000"/>
        </w:rPr>
      </w:pPr>
      <w:r>
        <w:rPr>
          <w:color w:val="000000"/>
        </w:rPr>
        <w:t>(Galatians 2:20)</w:t>
      </w:r>
    </w:p>
    <w:p w14:paraId="1FDB2E65" w14:textId="77777777" w:rsidR="008F0D79" w:rsidRPr="00E1543E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12"/>
          <w:szCs w:val="12"/>
        </w:rPr>
      </w:pPr>
    </w:p>
    <w:p w14:paraId="368F9B61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A03C4">
        <w:rPr>
          <w:b/>
          <w:color w:val="000000"/>
        </w:rPr>
        <w:t xml:space="preserve">C.) </w:t>
      </w:r>
      <w:r>
        <w:rPr>
          <w:b/>
          <w:color w:val="000000"/>
          <w:u w:val="single"/>
        </w:rPr>
        <w:t>“MORTIFY”</w:t>
      </w:r>
      <w:r w:rsidRPr="005A03C4">
        <w:rPr>
          <w:b/>
          <w:color w:val="000000"/>
          <w:u w:val="single"/>
        </w:rPr>
        <w:t>.</w:t>
      </w:r>
      <w:r>
        <w:rPr>
          <w:color w:val="000000"/>
        </w:rPr>
        <w:t xml:space="preserve"> (Colossians 3:5)</w:t>
      </w:r>
    </w:p>
    <w:p w14:paraId="3E48A50A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Pr="00057654">
        <w:rPr>
          <w:b/>
          <w:color w:val="000000"/>
        </w:rPr>
        <w:t>1.</w:t>
      </w:r>
      <w:r>
        <w:rPr>
          <w:color w:val="000000"/>
        </w:rPr>
        <w:t xml:space="preserve"> There is a clear Revelation here:</w:t>
      </w:r>
    </w:p>
    <w:p w14:paraId="03F05172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 w:rsidRPr="00E1543E">
        <w:rPr>
          <w:b/>
          <w:bCs/>
          <w:color w:val="000000"/>
        </w:rPr>
        <w:t>a.</w:t>
      </w:r>
      <w:r>
        <w:rPr>
          <w:color w:val="000000"/>
        </w:rPr>
        <w:t xml:space="preserve"> That the “</w:t>
      </w:r>
      <w:r w:rsidRPr="00915CC2">
        <w:rPr>
          <w:b/>
          <w:color w:val="000000"/>
          <w:u w:val="single"/>
        </w:rPr>
        <w:t>Potential</w:t>
      </w:r>
      <w:r>
        <w:rPr>
          <w:color w:val="000000"/>
        </w:rPr>
        <w:t>” for resisting sin is God’s part!</w:t>
      </w:r>
    </w:p>
    <w:p w14:paraId="3571299A" w14:textId="77777777" w:rsidR="008F0D79" w:rsidRDefault="008F0D79" w:rsidP="008F0D79">
      <w:pPr>
        <w:ind w:firstLine="720"/>
        <w:rPr>
          <w:color w:val="000000"/>
        </w:rPr>
      </w:pPr>
      <w:r w:rsidRPr="00E1543E">
        <w:rPr>
          <w:b/>
          <w:bCs/>
          <w:color w:val="000000"/>
        </w:rPr>
        <w:t>b.</w:t>
      </w:r>
      <w:r>
        <w:rPr>
          <w:color w:val="000000"/>
        </w:rPr>
        <w:t xml:space="preserve"> That the “</w:t>
      </w:r>
      <w:r w:rsidRPr="00915CC2">
        <w:rPr>
          <w:b/>
          <w:color w:val="000000"/>
          <w:u w:val="single"/>
        </w:rPr>
        <w:t>Practice</w:t>
      </w:r>
      <w:r>
        <w:rPr>
          <w:color w:val="000000"/>
        </w:rPr>
        <w:t xml:space="preserve">” of resisting sin is my part!  </w:t>
      </w:r>
    </w:p>
    <w:p w14:paraId="5155D2B5" w14:textId="77777777" w:rsidR="008F0D79" w:rsidRPr="00E1543E" w:rsidRDefault="008F0D79" w:rsidP="008F0D79">
      <w:pPr>
        <w:rPr>
          <w:color w:val="000000"/>
          <w:sz w:val="12"/>
          <w:szCs w:val="12"/>
        </w:rPr>
      </w:pPr>
    </w:p>
    <w:p w14:paraId="64815AD2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1E4A16">
        <w:rPr>
          <w:b/>
          <w:color w:val="000000"/>
        </w:rPr>
        <w:t>2.</w:t>
      </w:r>
      <w:r>
        <w:rPr>
          <w:color w:val="000000"/>
        </w:rPr>
        <w:t xml:space="preserve"> There are 4 Spiritual Disciples that we need to be aware of.</w:t>
      </w:r>
    </w:p>
    <w:p w14:paraId="518607CC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E4A16">
        <w:rPr>
          <w:b/>
          <w:color w:val="000000"/>
        </w:rPr>
        <w:t>a.</w:t>
      </w:r>
      <w:r>
        <w:rPr>
          <w:color w:val="000000"/>
        </w:rPr>
        <w:t xml:space="preserve"> </w:t>
      </w:r>
      <w:r w:rsidRPr="00CA7A77">
        <w:rPr>
          <w:bCs/>
          <w:color w:val="000000"/>
        </w:rPr>
        <w:t xml:space="preserve">The </w:t>
      </w:r>
      <w:r w:rsidRPr="001E4A16">
        <w:rPr>
          <w:b/>
          <w:color w:val="000000"/>
          <w:u w:val="single"/>
        </w:rPr>
        <w:t>Word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 w:rsidRPr="001E4A16">
        <w:rPr>
          <w:b/>
          <w:color w:val="000000"/>
        </w:rPr>
        <w:t>b.</w:t>
      </w:r>
      <w:r>
        <w:rPr>
          <w:color w:val="000000"/>
        </w:rPr>
        <w:t xml:space="preserve"> </w:t>
      </w:r>
      <w:r w:rsidRPr="00CA7A77">
        <w:rPr>
          <w:bCs/>
          <w:color w:val="000000"/>
        </w:rPr>
        <w:t>Fervent Prayer</w:t>
      </w:r>
      <w:r>
        <w:rPr>
          <w:color w:val="000000"/>
        </w:rPr>
        <w:t xml:space="preserve"> </w:t>
      </w:r>
    </w:p>
    <w:p w14:paraId="1DE61153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ab/>
      </w:r>
      <w:r w:rsidRPr="001E4A16">
        <w:rPr>
          <w:b/>
          <w:color w:val="000000"/>
        </w:rPr>
        <w:t>c.</w:t>
      </w:r>
      <w:r>
        <w:rPr>
          <w:color w:val="000000"/>
        </w:rPr>
        <w:t xml:space="preserve"> </w:t>
      </w:r>
      <w:r w:rsidRPr="001E4A16">
        <w:rPr>
          <w:b/>
          <w:color w:val="000000"/>
          <w:u w:val="single"/>
        </w:rPr>
        <w:t>Humility</w:t>
      </w:r>
      <w:r>
        <w:rPr>
          <w:color w:val="000000"/>
        </w:rPr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 w:rsidRPr="001E4A16">
        <w:rPr>
          <w:b/>
          <w:color w:val="000000"/>
        </w:rPr>
        <w:t>d.</w:t>
      </w:r>
      <w:r>
        <w:rPr>
          <w:color w:val="000000"/>
        </w:rPr>
        <w:t xml:space="preserve"> </w:t>
      </w:r>
      <w:r w:rsidRPr="00CA7A77">
        <w:rPr>
          <w:bCs/>
          <w:color w:val="000000"/>
        </w:rPr>
        <w:t>Obedience</w:t>
      </w:r>
    </w:p>
    <w:p w14:paraId="1E336C6E" w14:textId="77777777" w:rsidR="008F0D79" w:rsidRPr="00592D36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2"/>
          <w:szCs w:val="12"/>
        </w:rPr>
      </w:pPr>
    </w:p>
    <w:p w14:paraId="35D3722E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 Truth to Never Forget:</w:t>
      </w:r>
    </w:p>
    <w:p w14:paraId="0BD02DB9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We cannot crucify the flesh unless we mortify our members </w:t>
      </w:r>
    </w:p>
    <w:p w14:paraId="4C76D1F8" w14:textId="77777777" w:rsidR="008F0D79" w:rsidRPr="001E4A16" w:rsidRDefault="008F0D79" w:rsidP="008F0D79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and </w:t>
      </w:r>
      <w:r w:rsidRPr="00B744C2">
        <w:rPr>
          <w:b/>
          <w:bCs/>
          <w:i/>
          <w:color w:val="000000"/>
          <w:u w:val="single"/>
        </w:rPr>
        <w:t>yield</w:t>
      </w:r>
      <w:r>
        <w:rPr>
          <w:i/>
          <w:color w:val="000000"/>
        </w:rPr>
        <w:t xml:space="preserve"> them totally to the Lord!</w:t>
      </w:r>
    </w:p>
    <w:p w14:paraId="0562070A" w14:textId="77777777" w:rsidR="008F0D79" w:rsidRPr="00592D36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14:paraId="1CB4CC59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1515A">
        <w:rPr>
          <w:b/>
          <w:color w:val="000000"/>
        </w:rPr>
        <w:t xml:space="preserve">D.) </w:t>
      </w:r>
      <w:r w:rsidRPr="0051515A">
        <w:rPr>
          <w:b/>
          <w:color w:val="000000"/>
          <w:u w:val="single"/>
        </w:rPr>
        <w:t>“GLORIFY”</w:t>
      </w:r>
      <w:r>
        <w:rPr>
          <w:color w:val="000000"/>
        </w:rPr>
        <w:t xml:space="preserve"> (1 Corinthians 6:20)</w:t>
      </w:r>
    </w:p>
    <w:p w14:paraId="5F103145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Pr="0051515A">
        <w:rPr>
          <w:b/>
          <w:color w:val="000000"/>
        </w:rPr>
        <w:t>Question:</w:t>
      </w:r>
      <w:r>
        <w:rPr>
          <w:color w:val="000000"/>
        </w:rPr>
        <w:t xml:space="preserve"> How can we glorify God in all we do?</w:t>
      </w:r>
    </w:p>
    <w:p w14:paraId="0B3F1416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51515A">
        <w:rPr>
          <w:b/>
          <w:color w:val="000000"/>
        </w:rPr>
        <w:t>Answer:</w:t>
      </w:r>
      <w:r>
        <w:rPr>
          <w:color w:val="000000"/>
        </w:rPr>
        <w:t xml:space="preserve">   By always asking ourselves 4 </w:t>
      </w:r>
      <w:proofErr w:type="gramStart"/>
      <w:r w:rsidRPr="00CA7A77">
        <w:rPr>
          <w:b/>
          <w:bCs/>
          <w:color w:val="000000"/>
          <w:u w:val="single"/>
        </w:rPr>
        <w:t>questions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</w:p>
    <w:p w14:paraId="0DF258AD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found in 4 Scriptural principles:</w:t>
      </w:r>
    </w:p>
    <w:p w14:paraId="25409FAB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51515A">
        <w:rPr>
          <w:b/>
          <w:color w:val="000000"/>
        </w:rPr>
        <w:t>Question #1</w:t>
      </w:r>
      <w:r>
        <w:rPr>
          <w:color w:val="000000"/>
        </w:rPr>
        <w:t xml:space="preserve">: </w:t>
      </w:r>
      <w:r w:rsidRPr="00353D89">
        <w:rPr>
          <w:color w:val="000000"/>
        </w:rPr>
        <w:t xml:space="preserve">Is what I am doing beneficial or </w:t>
      </w:r>
      <w:r w:rsidRPr="00E1543E">
        <w:rPr>
          <w:b/>
          <w:bCs/>
          <w:color w:val="000000"/>
          <w:u w:val="single"/>
        </w:rPr>
        <w:t>helpful</w:t>
      </w:r>
      <w:r w:rsidRPr="00353D89">
        <w:rPr>
          <w:color w:val="000000"/>
        </w:rPr>
        <w:t xml:space="preserve"> </w:t>
      </w:r>
    </w:p>
    <w:p w14:paraId="3B3A2D27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</w:t>
      </w:r>
      <w:r w:rsidRPr="00353D89">
        <w:rPr>
          <w:color w:val="000000"/>
        </w:rPr>
        <w:t>to me spiritually, mentally and physically?</w:t>
      </w:r>
      <w:r>
        <w:rPr>
          <w:color w:val="000000"/>
        </w:rPr>
        <w:t xml:space="preserve"> </w:t>
      </w:r>
      <w:r w:rsidRPr="00C519AD">
        <w:rPr>
          <w:color w:val="000000"/>
        </w:rPr>
        <w:t>(1 Cor. 6:12)</w:t>
      </w:r>
    </w:p>
    <w:p w14:paraId="41E2F654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000000"/>
        </w:rPr>
        <w:t xml:space="preserve">     Question #2: </w:t>
      </w:r>
      <w:r>
        <w:rPr>
          <w:color w:val="000000"/>
        </w:rPr>
        <w:t xml:space="preserve">Is there anything that has me </w:t>
      </w:r>
      <w:r w:rsidRPr="00C519AD">
        <w:rPr>
          <w:b/>
          <w:bCs/>
          <w:color w:val="000000"/>
          <w:u w:val="single"/>
        </w:rPr>
        <w:t>under</w:t>
      </w:r>
      <w:r w:rsidRPr="00C519AD">
        <w:rPr>
          <w:b/>
          <w:bCs/>
          <w:color w:val="000000"/>
        </w:rPr>
        <w:t xml:space="preserve"> </w:t>
      </w:r>
    </w:p>
    <w:p w14:paraId="3B10C118" w14:textId="77777777" w:rsidR="008F0D79" w:rsidRPr="00C519AD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                           </w:t>
      </w:r>
      <w:r>
        <w:rPr>
          <w:color w:val="000000"/>
        </w:rPr>
        <w:t xml:space="preserve">its power? </w:t>
      </w:r>
      <w:r w:rsidRPr="00C519AD">
        <w:rPr>
          <w:color w:val="000000"/>
        </w:rPr>
        <w:t>(1 Cor. 6:12)</w:t>
      </w:r>
    </w:p>
    <w:p w14:paraId="0CCC81A0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Question #3: </w:t>
      </w:r>
      <w:r>
        <w:rPr>
          <w:color w:val="000000"/>
        </w:rPr>
        <w:t xml:space="preserve">Is what I am doing </w:t>
      </w:r>
      <w:r w:rsidRPr="00C519AD">
        <w:rPr>
          <w:b/>
          <w:bCs/>
          <w:color w:val="000000"/>
          <w:u w:val="single"/>
        </w:rPr>
        <w:t>hurting</w:t>
      </w:r>
      <w:r>
        <w:rPr>
          <w:color w:val="000000"/>
        </w:rPr>
        <w:t xml:space="preserve"> or offending </w:t>
      </w:r>
    </w:p>
    <w:p w14:paraId="1C958AAE" w14:textId="77777777" w:rsidR="008F0D79" w:rsidRDefault="008F0D79" w:rsidP="008F0D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anybody else? (1 Cor. 8:13)</w:t>
      </w:r>
    </w:p>
    <w:p w14:paraId="035B396C" w14:textId="2FF5E77D" w:rsidR="00BA0766" w:rsidRDefault="008F0D79" w:rsidP="008F0D79">
      <w:r>
        <w:rPr>
          <w:b/>
          <w:color w:val="000000"/>
        </w:rPr>
        <w:t xml:space="preserve">     Question #4: </w:t>
      </w:r>
      <w:r>
        <w:rPr>
          <w:color w:val="000000"/>
        </w:rPr>
        <w:t xml:space="preserve">Does this </w:t>
      </w:r>
      <w:r w:rsidRPr="00C519AD">
        <w:rPr>
          <w:b/>
          <w:bCs/>
          <w:color w:val="000000"/>
          <w:u w:val="single"/>
        </w:rPr>
        <w:t>glorify</w:t>
      </w:r>
      <w:r>
        <w:rPr>
          <w:color w:val="000000"/>
        </w:rPr>
        <w:t xml:space="preserve"> God? (1 Cor. 10:31)</w:t>
      </w:r>
    </w:p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9"/>
    <w:rsid w:val="002C79A8"/>
    <w:rsid w:val="006C5BB3"/>
    <w:rsid w:val="00852BB2"/>
    <w:rsid w:val="008F0D79"/>
    <w:rsid w:val="00BA0766"/>
    <w:rsid w:val="00CF03F5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5C6B"/>
  <w15:chartTrackingRefBased/>
  <w15:docId w15:val="{5AAA8CBB-002C-4DE2-9CDD-05AB669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7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D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D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D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D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D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D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D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D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D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D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D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D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8F0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2</cp:revision>
  <dcterms:created xsi:type="dcterms:W3CDTF">2025-04-24T16:02:00Z</dcterms:created>
  <dcterms:modified xsi:type="dcterms:W3CDTF">2025-04-24T16:02:00Z</dcterms:modified>
</cp:coreProperties>
</file>